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93" w:type="dxa"/>
        <w:jc w:val="center"/>
        <w:tblCellSpacing w:w="7" w:type="dxa"/>
        <w:tblInd w:w="-600" w:type="dxa"/>
        <w:shd w:val="clear" w:color="auto" w:fill="800000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0693"/>
      </w:tblGrid>
      <w:tr w:rsidR="009D1098">
        <w:trPr>
          <w:trHeight w:val="13081"/>
          <w:tblCellSpacing w:w="7" w:type="dxa"/>
          <w:jc w:val="center"/>
        </w:trPr>
        <w:tc>
          <w:tcPr>
            <w:tcW w:w="10665" w:type="dxa"/>
            <w:shd w:val="clear" w:color="auto" w:fill="FFFFFF"/>
          </w:tcPr>
          <w:p w:rsidR="009D1098" w:rsidRPr="00E047EC" w:rsidRDefault="00444463">
            <w:pPr>
              <w:jc w:val="center"/>
              <w:rPr>
                <w:sz w:val="20"/>
                <w:szCs w:val="20"/>
              </w:rPr>
            </w:pPr>
            <w:bookmarkStart w:id="0" w:name="_GoBack"/>
            <w:bookmarkStart w:id="1" w:name="OLE_LINK62"/>
            <w:bookmarkEnd w:id="0"/>
            <w:r>
              <w:rPr>
                <w:rFonts w:ascii="Wide Latin" w:hAnsi="Wide Latin"/>
                <w:noProof/>
                <w:sz w:val="40"/>
              </w:rPr>
              <w:drawing>
                <wp:inline distT="0" distB="0" distL="0" distR="0">
                  <wp:extent cx="2438400" cy="828675"/>
                  <wp:effectExtent l="19050" t="0" r="0" b="0"/>
                  <wp:docPr id="4" name="Picture 4" descr="1  1  WSI OR_bev-sha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  1  WSI OR_bev-sha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0559" w:type="dxa"/>
              <w:jc w:val="center"/>
              <w:tblCellSpacing w:w="7" w:type="dxa"/>
              <w:shd w:val="clear" w:color="auto" w:fill="800000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/>
            </w:tblPr>
            <w:tblGrid>
              <w:gridCol w:w="5550"/>
              <w:gridCol w:w="5009"/>
            </w:tblGrid>
            <w:tr w:rsidR="009D1098" w:rsidRPr="00E047EC" w:rsidTr="00444463">
              <w:trPr>
                <w:trHeight w:val="76"/>
                <w:tblCellSpacing w:w="7" w:type="dxa"/>
                <w:jc w:val="center"/>
              </w:trPr>
              <w:tc>
                <w:tcPr>
                  <w:tcW w:w="5529" w:type="dxa"/>
                  <w:shd w:val="clear" w:color="auto" w:fill="800000"/>
                  <w:vAlign w:val="center"/>
                </w:tcPr>
                <w:p w:rsidR="009D1098" w:rsidRPr="00E04F3E" w:rsidRDefault="009D1098" w:rsidP="00444463">
                  <w:pPr>
                    <w:rPr>
                      <w:rFonts w:eastAsia="Arial Unicode MS"/>
                      <w:color w:val="FFFFFF"/>
                      <w:sz w:val="26"/>
                      <w:szCs w:val="20"/>
                    </w:rPr>
                  </w:pPr>
                  <w:r w:rsidRPr="00E04F3E">
                    <w:rPr>
                      <w:rFonts w:eastAsia="Arial Unicode MS"/>
                      <w:color w:val="FFFFFF"/>
                      <w:sz w:val="26"/>
                      <w:szCs w:val="20"/>
                    </w:rPr>
                    <w:t>J</w:t>
                  </w:r>
                  <w:r w:rsidRPr="00E04F3E">
                    <w:rPr>
                      <w:rFonts w:eastAsia="Arial Unicode MS"/>
                      <w:b/>
                      <w:bCs/>
                      <w:color w:val="FFFFFF"/>
                      <w:sz w:val="26"/>
                      <w:szCs w:val="20"/>
                    </w:rPr>
                    <w:t xml:space="preserve">ob Title: </w:t>
                  </w:r>
                  <w:r w:rsidR="00444463">
                    <w:rPr>
                      <w:rFonts w:eastAsia="Arial Unicode MS"/>
                      <w:bCs/>
                      <w:color w:val="FFFFFF"/>
                      <w:sz w:val="26"/>
                      <w:szCs w:val="20"/>
                    </w:rPr>
                    <w:t>Property &amp; Facilities Department Intern</w:t>
                  </w:r>
                  <w:r w:rsidR="00E43BB1" w:rsidRPr="00E04F3E">
                    <w:rPr>
                      <w:sz w:val="26"/>
                      <w:szCs w:val="20"/>
                    </w:rPr>
                    <w:t xml:space="preserve"> </w:t>
                  </w:r>
                </w:p>
              </w:tc>
              <w:tc>
                <w:tcPr>
                  <w:tcW w:w="4988" w:type="dxa"/>
                  <w:shd w:val="clear" w:color="auto" w:fill="800000"/>
                  <w:vAlign w:val="center"/>
                </w:tcPr>
                <w:p w:rsidR="009D1098" w:rsidRPr="00E04F3E" w:rsidRDefault="009D1098" w:rsidP="007625BE">
                  <w:pPr>
                    <w:rPr>
                      <w:rFonts w:eastAsia="Arial Unicode MS"/>
                      <w:color w:val="FFFFFF"/>
                      <w:sz w:val="26"/>
                      <w:szCs w:val="20"/>
                    </w:rPr>
                  </w:pPr>
                  <w:r w:rsidRPr="00E04F3E">
                    <w:rPr>
                      <w:rFonts w:eastAsia="Arial Unicode MS"/>
                      <w:color w:val="FFFFFF"/>
                      <w:sz w:val="26"/>
                      <w:szCs w:val="20"/>
                    </w:rPr>
                    <w:t xml:space="preserve">Job Code: </w:t>
                  </w:r>
                </w:p>
              </w:tc>
            </w:tr>
            <w:bookmarkEnd w:id="1"/>
            <w:tr w:rsidR="009D1098" w:rsidRPr="00E04F3E">
              <w:tblPrEx>
                <w:tblCellSpacing w:w="0" w:type="dxa"/>
                <w:shd w:val="clear" w:color="auto" w:fill="auto"/>
              </w:tblPrEx>
              <w:trPr>
                <w:trHeight w:val="35"/>
                <w:tblCellSpacing w:w="0" w:type="dxa"/>
                <w:jc w:val="center"/>
              </w:trPr>
              <w:tc>
                <w:tcPr>
                  <w:tcW w:w="10531" w:type="dxa"/>
                  <w:gridSpan w:val="2"/>
                  <w:shd w:val="clear" w:color="auto" w:fill="EBEBEB"/>
                  <w:vAlign w:val="center"/>
                </w:tcPr>
                <w:p w:rsidR="009D1098" w:rsidRPr="00E04F3E" w:rsidRDefault="00B05937">
                  <w:pPr>
                    <w:pStyle w:val="Heading2"/>
                    <w:rPr>
                      <w:rFonts w:eastAsia="Arial Unicode MS"/>
                      <w:color w:val="000000"/>
                    </w:rPr>
                  </w:pPr>
                  <w:r w:rsidRPr="00E04F3E">
                    <w:rPr>
                      <w:rFonts w:eastAsia="Arial Unicode MS"/>
                      <w:color w:val="000000"/>
                    </w:rPr>
                    <w:t>Summary</w:t>
                  </w:r>
                </w:p>
              </w:tc>
            </w:tr>
            <w:tr w:rsidR="009D1098" w:rsidRPr="00E04F3E">
              <w:tblPrEx>
                <w:tblCellSpacing w:w="0" w:type="dxa"/>
                <w:shd w:val="clear" w:color="auto" w:fill="auto"/>
              </w:tblPrEx>
              <w:trPr>
                <w:trHeight w:val="288"/>
                <w:tblCellSpacing w:w="0" w:type="dxa"/>
                <w:jc w:val="center"/>
              </w:trPr>
              <w:tc>
                <w:tcPr>
                  <w:tcW w:w="10531" w:type="dxa"/>
                  <w:gridSpan w:val="2"/>
                  <w:vAlign w:val="center"/>
                </w:tcPr>
                <w:p w:rsidR="008C385F" w:rsidRPr="00E04F3E" w:rsidRDefault="005F1C9E" w:rsidP="007475C4">
                  <w:pPr>
                    <w:rPr>
                      <w:rFonts w:eastAsia="Arial Unicode MS"/>
                      <w:color w:val="000000"/>
                      <w:szCs w:val="20"/>
                    </w:rPr>
                  </w:pPr>
                  <w:r>
                    <w:t>The selected</w:t>
                  </w:r>
                  <w:r w:rsidR="00B5471E" w:rsidRPr="00B5471E">
                    <w:t xml:space="preserve"> college student </w:t>
                  </w:r>
                  <w:r>
                    <w:t xml:space="preserve">will be given an opportunity to learn more about a </w:t>
                  </w:r>
                  <w:r w:rsidR="00B5471E" w:rsidRPr="00B5471E">
                    <w:t xml:space="preserve">career in managing government </w:t>
                  </w:r>
                  <w:r>
                    <w:t xml:space="preserve">and </w:t>
                  </w:r>
                  <w:r w:rsidR="00B5471E" w:rsidRPr="00B5471E">
                    <w:t>corporate assets</w:t>
                  </w:r>
                  <w:r>
                    <w:t>, including</w:t>
                  </w:r>
                  <w:r w:rsidR="007475C4">
                    <w:t xml:space="preserve">: receiving supplies, warehousing, conducting inventories, working in databases, and interfacing with internal and external clients.    </w:t>
                  </w:r>
                </w:p>
              </w:tc>
            </w:tr>
            <w:tr w:rsidR="009D1098" w:rsidRPr="00E04F3E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10531" w:type="dxa"/>
                  <w:gridSpan w:val="2"/>
                  <w:shd w:val="clear" w:color="auto" w:fill="EBEBEB"/>
                  <w:vAlign w:val="center"/>
                </w:tcPr>
                <w:p w:rsidR="009D1098" w:rsidRPr="00E04F3E" w:rsidRDefault="009D1098">
                  <w:pPr>
                    <w:pStyle w:val="Heading2"/>
                    <w:rPr>
                      <w:rFonts w:eastAsia="Arial Unicode MS"/>
                      <w:color w:val="000000"/>
                    </w:rPr>
                  </w:pPr>
                  <w:r w:rsidRPr="00E04F3E">
                    <w:t>Responsibilities</w:t>
                  </w:r>
                </w:p>
              </w:tc>
            </w:tr>
            <w:tr w:rsidR="009D1098" w:rsidRPr="00E04F3E">
              <w:tblPrEx>
                <w:tblCellSpacing w:w="0" w:type="dxa"/>
                <w:shd w:val="clear" w:color="auto" w:fill="auto"/>
              </w:tblPrEx>
              <w:trPr>
                <w:trHeight w:val="1881"/>
                <w:tblCellSpacing w:w="0" w:type="dxa"/>
                <w:jc w:val="center"/>
              </w:trPr>
              <w:tc>
                <w:tcPr>
                  <w:tcW w:w="10531" w:type="dxa"/>
                  <w:gridSpan w:val="2"/>
                  <w:vAlign w:val="center"/>
                </w:tcPr>
                <w:p w:rsidR="00B5471E" w:rsidRPr="00B5471E" w:rsidRDefault="00B5471E" w:rsidP="00B5471E">
                  <w:pPr>
                    <w:numPr>
                      <w:ilvl w:val="0"/>
                      <w:numId w:val="26"/>
                    </w:numPr>
                    <w:rPr>
                      <w:sz w:val="22"/>
                    </w:rPr>
                  </w:pPr>
                  <w:r>
                    <w:rPr>
                      <w:sz w:val="22"/>
                    </w:rPr>
                    <w:t>Assists with receiving incoming</w:t>
                  </w:r>
                  <w:r w:rsidR="00D15754">
                    <w:rPr>
                      <w:sz w:val="22"/>
                    </w:rPr>
                    <w:t xml:space="preserve"> supplies</w:t>
                  </w:r>
                  <w:r>
                    <w:rPr>
                      <w:sz w:val="22"/>
                    </w:rPr>
                    <w:t xml:space="preserve">, </w:t>
                  </w:r>
                  <w:r w:rsidR="00D15754">
                    <w:rPr>
                      <w:sz w:val="22"/>
                    </w:rPr>
                    <w:t>shipping materials, coordinating</w:t>
                  </w:r>
                  <w:r>
                    <w:rPr>
                      <w:sz w:val="22"/>
                    </w:rPr>
                    <w:t xml:space="preserve"> deliveries, </w:t>
                  </w:r>
                  <w:r w:rsidR="00D15754">
                    <w:rPr>
                      <w:sz w:val="22"/>
                    </w:rPr>
                    <w:t xml:space="preserve">and </w:t>
                  </w:r>
                  <w:r>
                    <w:rPr>
                      <w:sz w:val="22"/>
                    </w:rPr>
                    <w:t xml:space="preserve">performing light warehouse duties. </w:t>
                  </w:r>
                </w:p>
                <w:p w:rsidR="00B742C5" w:rsidRDefault="00B742C5" w:rsidP="00D053D5">
                  <w:pPr>
                    <w:numPr>
                      <w:ilvl w:val="0"/>
                      <w:numId w:val="26"/>
                    </w:num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Conducts </w:t>
                  </w:r>
                  <w:r w:rsidR="00021A7F">
                    <w:rPr>
                      <w:sz w:val="22"/>
                    </w:rPr>
                    <w:t xml:space="preserve">physical </w:t>
                  </w:r>
                  <w:r>
                    <w:rPr>
                      <w:sz w:val="22"/>
                    </w:rPr>
                    <w:t xml:space="preserve">inventories of government </w:t>
                  </w:r>
                  <w:r w:rsidR="00021A7F">
                    <w:rPr>
                      <w:sz w:val="22"/>
                    </w:rPr>
                    <w:t>and corporate owned assets</w:t>
                  </w:r>
                  <w:r>
                    <w:rPr>
                      <w:sz w:val="22"/>
                    </w:rPr>
                    <w:t xml:space="preserve">. </w:t>
                  </w:r>
                </w:p>
                <w:p w:rsidR="00B742C5" w:rsidRDefault="00021A7F" w:rsidP="00D053D5">
                  <w:pPr>
                    <w:numPr>
                      <w:ilvl w:val="0"/>
                      <w:numId w:val="26"/>
                    </w:numPr>
                    <w:rPr>
                      <w:sz w:val="22"/>
                    </w:rPr>
                  </w:pPr>
                  <w:r>
                    <w:rPr>
                      <w:sz w:val="22"/>
                    </w:rPr>
                    <w:t>Update</w:t>
                  </w:r>
                  <w:r w:rsidR="00D15754">
                    <w:rPr>
                      <w:sz w:val="22"/>
                    </w:rPr>
                    <w:t>s</w:t>
                  </w:r>
                  <w:r>
                    <w:rPr>
                      <w:sz w:val="22"/>
                    </w:rPr>
                    <w:t xml:space="preserve"> </w:t>
                  </w:r>
                  <w:r w:rsidR="00D15754">
                    <w:rPr>
                      <w:sz w:val="22"/>
                    </w:rPr>
                    <w:t xml:space="preserve">Company </w:t>
                  </w:r>
                  <w:r>
                    <w:rPr>
                      <w:sz w:val="22"/>
                    </w:rPr>
                    <w:t>Asset</w:t>
                  </w:r>
                  <w:r w:rsidR="00B742C5">
                    <w:rPr>
                      <w:sz w:val="22"/>
                    </w:rPr>
                    <w:t xml:space="preserve"> Management Database to ensure accurate recordkeeping.</w:t>
                  </w:r>
                </w:p>
                <w:p w:rsidR="00B5471E" w:rsidRDefault="00B5471E" w:rsidP="00021A7F">
                  <w:pPr>
                    <w:numPr>
                      <w:ilvl w:val="0"/>
                      <w:numId w:val="26"/>
                    </w:num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Assists with the deposition of surplus property and recycling material processes. </w:t>
                  </w:r>
                </w:p>
                <w:p w:rsidR="00D15754" w:rsidRPr="00D15754" w:rsidRDefault="00D15754" w:rsidP="00D15754">
                  <w:pPr>
                    <w:numPr>
                      <w:ilvl w:val="0"/>
                      <w:numId w:val="26"/>
                    </w:num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Conducts audits of asset management records for accuracy and completion. </w:t>
                  </w:r>
                </w:p>
                <w:p w:rsidR="00D15754" w:rsidRDefault="00D15754" w:rsidP="00021A7F">
                  <w:pPr>
                    <w:numPr>
                      <w:ilvl w:val="0"/>
                      <w:numId w:val="26"/>
                    </w:num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Interface with internal and external clients to build and maintain relationships and communicate task status. </w:t>
                  </w:r>
                </w:p>
                <w:p w:rsidR="00021A7F" w:rsidRPr="00021A7F" w:rsidRDefault="00021A7F" w:rsidP="00021A7F">
                  <w:pPr>
                    <w:numPr>
                      <w:ilvl w:val="0"/>
                      <w:numId w:val="26"/>
                    </w:numPr>
                    <w:rPr>
                      <w:sz w:val="22"/>
                    </w:rPr>
                  </w:pPr>
                  <w:r>
                    <w:rPr>
                      <w:sz w:val="22"/>
                    </w:rPr>
                    <w:t>Review, analyze, and make recommendations to enhance</w:t>
                  </w:r>
                  <w:r w:rsidR="00B5471E">
                    <w:rPr>
                      <w:sz w:val="22"/>
                    </w:rPr>
                    <w:t xml:space="preserve"> database capabilities</w:t>
                  </w:r>
                  <w:r>
                    <w:rPr>
                      <w:sz w:val="22"/>
                    </w:rPr>
                    <w:t>,</w:t>
                  </w:r>
                  <w:r w:rsidR="00B5471E">
                    <w:rPr>
                      <w:sz w:val="22"/>
                    </w:rPr>
                    <w:t xml:space="preserve"> deploying soft/hardware upgrades, improving</w:t>
                  </w:r>
                  <w:r>
                    <w:rPr>
                      <w:sz w:val="22"/>
                    </w:rPr>
                    <w:t xml:space="preserve"> inventory practices, and </w:t>
                  </w:r>
                  <w:r w:rsidR="00B5471E">
                    <w:rPr>
                      <w:sz w:val="22"/>
                    </w:rPr>
                    <w:t xml:space="preserve">streamline department processes.  </w:t>
                  </w:r>
                </w:p>
                <w:p w:rsidR="00444463" w:rsidRPr="00B5471E" w:rsidRDefault="00D053D5" w:rsidP="00B5471E">
                  <w:pPr>
                    <w:numPr>
                      <w:ilvl w:val="0"/>
                      <w:numId w:val="26"/>
                    </w:numPr>
                    <w:rPr>
                      <w:szCs w:val="20"/>
                    </w:rPr>
                  </w:pPr>
                  <w:r>
                    <w:rPr>
                      <w:sz w:val="22"/>
                    </w:rPr>
                    <w:t>Performs other duties as assigned.</w:t>
                  </w:r>
                </w:p>
              </w:tc>
            </w:tr>
            <w:tr w:rsidR="009D1098" w:rsidRPr="00E04F3E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10531" w:type="dxa"/>
                  <w:gridSpan w:val="2"/>
                  <w:shd w:val="clear" w:color="auto" w:fill="EBEBEB"/>
                  <w:vAlign w:val="center"/>
                </w:tcPr>
                <w:p w:rsidR="009D1098" w:rsidRPr="00E04F3E" w:rsidRDefault="009D1098">
                  <w:pPr>
                    <w:pStyle w:val="Heading2"/>
                    <w:rPr>
                      <w:rFonts w:eastAsia="Arial Unicode MS"/>
                      <w:color w:val="000000"/>
                    </w:rPr>
                  </w:pPr>
                  <w:r w:rsidRPr="00E04F3E">
                    <w:t>Education/Experience</w:t>
                  </w:r>
                </w:p>
              </w:tc>
            </w:tr>
            <w:tr w:rsidR="009D1098" w:rsidRPr="00E04F3E">
              <w:tblPrEx>
                <w:tblCellSpacing w:w="0" w:type="dxa"/>
                <w:shd w:val="clear" w:color="auto" w:fill="auto"/>
              </w:tblPrEx>
              <w:trPr>
                <w:trHeight w:val="198"/>
                <w:tblCellSpacing w:w="0" w:type="dxa"/>
                <w:jc w:val="center"/>
              </w:trPr>
              <w:tc>
                <w:tcPr>
                  <w:tcW w:w="10531" w:type="dxa"/>
                  <w:gridSpan w:val="2"/>
                  <w:vAlign w:val="center"/>
                </w:tcPr>
                <w:p w:rsidR="00444463" w:rsidRPr="00444463" w:rsidRDefault="00444463" w:rsidP="00EE58FD">
                  <w:pPr>
                    <w:rPr>
                      <w:rFonts w:eastAsia="Arial Unicode MS"/>
                    </w:rPr>
                  </w:pPr>
                  <w:r w:rsidRPr="000902AC">
                    <w:t>Student p</w:t>
                  </w:r>
                  <w:r>
                    <w:t>ursuing a</w:t>
                  </w:r>
                  <w:r w:rsidR="00B742C5">
                    <w:t xml:space="preserve"> two/four college degree </w:t>
                  </w:r>
                  <w:r>
                    <w:t>Business M</w:t>
                  </w:r>
                  <w:r w:rsidRPr="000902AC">
                    <w:t>anagement</w:t>
                  </w:r>
                  <w:r w:rsidR="00B742C5">
                    <w:t>, Logistics,</w:t>
                  </w:r>
                  <w:r w:rsidRPr="000902AC">
                    <w:t xml:space="preserve"> </w:t>
                  </w:r>
                  <w:r w:rsidR="00B742C5">
                    <w:t xml:space="preserve">Retail, </w:t>
                  </w:r>
                  <w:r w:rsidRPr="000902AC">
                    <w:t xml:space="preserve">or </w:t>
                  </w:r>
                  <w:r w:rsidR="00B742C5">
                    <w:t xml:space="preserve">Accounting </w:t>
                  </w:r>
                  <w:r w:rsidRPr="000902AC">
                    <w:t xml:space="preserve">related field.  </w:t>
                  </w:r>
                  <w:r w:rsidR="00DD1411">
                    <w:rPr>
                      <w:rFonts w:eastAsia="Arial Unicode MS"/>
                    </w:rPr>
                    <w:t xml:space="preserve">  </w:t>
                  </w: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000"/>
                  </w:tblPr>
                  <w:tblGrid>
                    <w:gridCol w:w="10499"/>
                  </w:tblGrid>
                  <w:tr w:rsidR="00676A18" w:rsidTr="00522D47">
                    <w:trPr>
                      <w:trHeight w:val="35"/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shd w:val="clear" w:color="auto" w:fill="E6E6E6"/>
                        <w:vAlign w:val="center"/>
                      </w:tcPr>
                      <w:p w:rsidR="00676A18" w:rsidRDefault="00676A18" w:rsidP="00522D47">
                        <w:pPr>
                          <w:rPr>
                            <w:rFonts w:eastAsia="Arial Unicode MS"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0"/>
                          </w:rPr>
                          <w:t>Competencies</w:t>
                        </w:r>
                      </w:p>
                    </w:tc>
                  </w:tr>
                </w:tbl>
                <w:p w:rsidR="00676A18" w:rsidRDefault="00676A18" w:rsidP="00676A18">
                  <w:pPr>
                    <w:numPr>
                      <w:ilvl w:val="0"/>
                      <w:numId w:val="24"/>
                    </w:numPr>
                    <w:rPr>
                      <w:rFonts w:eastAsia="Arial Unicode MS"/>
                    </w:rPr>
                  </w:pPr>
                  <w:r>
                    <w:rPr>
                      <w:rFonts w:eastAsia="Arial Unicode MS"/>
                    </w:rPr>
                    <w:t>Customer Oriented – Ability to build good relationships with internal and external customers who are being served and to understand their needs and remain committed to fulfilling those needs</w:t>
                  </w:r>
                </w:p>
                <w:p w:rsidR="00676A18" w:rsidRDefault="00676A18" w:rsidP="00676A18">
                  <w:pPr>
                    <w:numPr>
                      <w:ilvl w:val="0"/>
                      <w:numId w:val="24"/>
                    </w:numPr>
                    <w:rPr>
                      <w:rFonts w:eastAsia="Arial Unicode MS"/>
                    </w:rPr>
                  </w:pPr>
                  <w:r>
                    <w:rPr>
                      <w:rFonts w:eastAsia="Arial Unicode MS"/>
                    </w:rPr>
                    <w:t>Detail Oriented – Ability to pay meticulous attention to all aspects of the job</w:t>
                  </w:r>
                </w:p>
                <w:p w:rsidR="00676A18" w:rsidRDefault="00676A18" w:rsidP="00676A18">
                  <w:pPr>
                    <w:numPr>
                      <w:ilvl w:val="0"/>
                      <w:numId w:val="24"/>
                    </w:numPr>
                    <w:rPr>
                      <w:rFonts w:eastAsia="Arial Unicode MS"/>
                    </w:rPr>
                  </w:pPr>
                  <w:r>
                    <w:rPr>
                      <w:rFonts w:eastAsia="Arial Unicode MS"/>
                    </w:rPr>
                    <w:t>Honesty and Integrity – Ability to act fair and truthful and never feel a need to consider deception or dishonesty as a potential path</w:t>
                  </w:r>
                </w:p>
                <w:p w:rsidR="00676A18" w:rsidRDefault="00676A18" w:rsidP="00676A18">
                  <w:pPr>
                    <w:numPr>
                      <w:ilvl w:val="0"/>
                      <w:numId w:val="24"/>
                    </w:numPr>
                    <w:rPr>
                      <w:rFonts w:eastAsia="Arial Unicode MS"/>
                    </w:rPr>
                  </w:pPr>
                  <w:r>
                    <w:rPr>
                      <w:rFonts w:eastAsia="Arial Unicode MS"/>
                    </w:rPr>
                    <w:t>Organization – Ability to be structured and maintain a clean methodical workspace</w:t>
                  </w:r>
                </w:p>
                <w:p w:rsidR="00676A18" w:rsidRDefault="00676A18" w:rsidP="00676A18">
                  <w:pPr>
                    <w:numPr>
                      <w:ilvl w:val="0"/>
                      <w:numId w:val="24"/>
                    </w:numPr>
                    <w:rPr>
                      <w:rFonts w:eastAsia="Arial Unicode MS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rFonts w:eastAsia="Arial Unicode MS"/>
                        </w:rPr>
                        <w:t>Relation</w:t>
                      </w:r>
                    </w:smartTag>
                    <w:r>
                      <w:rPr>
                        <w:rFonts w:eastAsia="Arial Unicode MS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eastAsia="Arial Unicode MS"/>
                        </w:rPr>
                        <w:t>Building</w:t>
                      </w:r>
                    </w:smartTag>
                  </w:smartTag>
                  <w:r>
                    <w:rPr>
                      <w:rFonts w:eastAsia="Arial Unicode MS"/>
                    </w:rPr>
                    <w:t xml:space="preserve"> – Ability to inspire cooperation and rapport with others</w:t>
                  </w:r>
                </w:p>
                <w:p w:rsidR="00676A18" w:rsidRDefault="00676A18" w:rsidP="00676A18">
                  <w:pPr>
                    <w:numPr>
                      <w:ilvl w:val="0"/>
                      <w:numId w:val="24"/>
                    </w:numPr>
                    <w:rPr>
                      <w:rFonts w:eastAsia="Arial Unicode MS"/>
                    </w:rPr>
                  </w:pPr>
                  <w:r>
                    <w:rPr>
                      <w:rFonts w:eastAsia="Arial Unicode MS"/>
                    </w:rPr>
                    <w:t>Initiative – Ability to focus on issues or problems and attempt to solve them with the best interests of both the company and individual at heart</w:t>
                  </w:r>
                </w:p>
                <w:p w:rsidR="00676A18" w:rsidRDefault="00676A18" w:rsidP="00676A18">
                  <w:pPr>
                    <w:numPr>
                      <w:ilvl w:val="0"/>
                      <w:numId w:val="24"/>
                    </w:numPr>
                    <w:rPr>
                      <w:rFonts w:eastAsia="Arial Unicode MS"/>
                    </w:rPr>
                  </w:pPr>
                  <w:r>
                    <w:rPr>
                      <w:rFonts w:eastAsia="Arial Unicode MS"/>
                    </w:rPr>
                    <w:t>Judgment – Ability to make sound decisions after evaluating the situation</w:t>
                  </w:r>
                </w:p>
                <w:p w:rsidR="00E04F3E" w:rsidRPr="00444463" w:rsidRDefault="00676A18" w:rsidP="00444463">
                  <w:pPr>
                    <w:numPr>
                      <w:ilvl w:val="0"/>
                      <w:numId w:val="24"/>
                    </w:numPr>
                    <w:rPr>
                      <w:rFonts w:eastAsia="Arial Unicode MS"/>
                    </w:rPr>
                  </w:pPr>
                  <w:r>
                    <w:rPr>
                      <w:rFonts w:eastAsia="Arial Unicode MS"/>
                    </w:rPr>
                    <w:t xml:space="preserve">Prioritization – Ability to decide on what is the most important action when there is competition to doing multiple tasks, but limitations restrict the ability to do “everything” </w:t>
                  </w:r>
                </w:p>
              </w:tc>
            </w:tr>
            <w:tr w:rsidR="009D1098" w:rsidRPr="00E04F3E" w:rsidTr="00444463">
              <w:tblPrEx>
                <w:tblCellSpacing w:w="0" w:type="dxa"/>
                <w:shd w:val="clear" w:color="auto" w:fill="auto"/>
              </w:tblPrEx>
              <w:trPr>
                <w:trHeight w:val="330"/>
                <w:tblCellSpacing w:w="0" w:type="dxa"/>
                <w:jc w:val="center"/>
              </w:trPr>
              <w:tc>
                <w:tcPr>
                  <w:tcW w:w="10531" w:type="dxa"/>
                  <w:gridSpan w:val="2"/>
                  <w:shd w:val="clear" w:color="auto" w:fill="F2F2F2" w:themeFill="background1" w:themeFillShade="F2"/>
                  <w:vAlign w:val="center"/>
                </w:tcPr>
                <w:p w:rsidR="009D1098" w:rsidRPr="00444463" w:rsidRDefault="009D1098" w:rsidP="00444463">
                  <w:pPr>
                    <w:rPr>
                      <w:rFonts w:eastAsia="Arial Unicode MS"/>
                      <w:color w:val="000000"/>
                      <w:szCs w:val="20"/>
                    </w:rPr>
                  </w:pPr>
                  <w:r w:rsidRPr="00E04F3E">
                    <w:rPr>
                      <w:b/>
                      <w:bCs/>
                      <w:szCs w:val="20"/>
                    </w:rPr>
                    <w:t>Kno</w:t>
                  </w:r>
                  <w:r w:rsidRPr="00E04F3E">
                    <w:rPr>
                      <w:b/>
                      <w:bCs/>
                      <w:szCs w:val="20"/>
                      <w:shd w:val="pct5" w:color="auto" w:fill="auto"/>
                    </w:rPr>
                    <w:t>wledge, Skills, Abilities</w:t>
                  </w:r>
                </w:p>
              </w:tc>
            </w:tr>
          </w:tbl>
          <w:p w:rsidR="00444463" w:rsidRDefault="00444463" w:rsidP="00444463">
            <w:pPr>
              <w:numPr>
                <w:ilvl w:val="0"/>
                <w:numId w:val="27"/>
              </w:numPr>
            </w:pPr>
            <w:r>
              <w:t>Knowledge of basic computing skills and software to include, but not limited to, MS Word, MS Excel &amp; MS Outlook.</w:t>
            </w:r>
          </w:p>
          <w:p w:rsidR="00444463" w:rsidRDefault="00444463" w:rsidP="00444463">
            <w:pPr>
              <w:numPr>
                <w:ilvl w:val="0"/>
                <w:numId w:val="27"/>
              </w:numPr>
            </w:pPr>
            <w:r>
              <w:t>Knowledge of general clerical skills including numerical proficiency and typing skills.</w:t>
            </w:r>
          </w:p>
          <w:p w:rsidR="00444463" w:rsidRDefault="00444463" w:rsidP="00444463">
            <w:pPr>
              <w:numPr>
                <w:ilvl w:val="0"/>
                <w:numId w:val="27"/>
              </w:numPr>
            </w:pPr>
            <w:r>
              <w:t>Knowledge, skill and ability to cross train in areas dealing with transportation, property, &amp; facility.</w:t>
            </w:r>
          </w:p>
          <w:p w:rsidR="00444463" w:rsidRDefault="00444463" w:rsidP="00444463">
            <w:pPr>
              <w:numPr>
                <w:ilvl w:val="0"/>
                <w:numId w:val="27"/>
              </w:numPr>
            </w:pPr>
            <w:r>
              <w:t>Ability to apply excellent verbal and written communication skills and customer relation skills.</w:t>
            </w:r>
          </w:p>
          <w:p w:rsidR="00444463" w:rsidRDefault="00444463" w:rsidP="00444463">
            <w:pPr>
              <w:numPr>
                <w:ilvl w:val="0"/>
                <w:numId w:val="27"/>
              </w:numPr>
            </w:pPr>
            <w:r>
              <w:t>Ability to handle multiple tasks.</w:t>
            </w:r>
          </w:p>
          <w:p w:rsidR="009D1098" w:rsidRPr="00444463" w:rsidRDefault="00444463" w:rsidP="00444463">
            <w:pPr>
              <w:pStyle w:val="ListParagraph"/>
              <w:numPr>
                <w:ilvl w:val="0"/>
                <w:numId w:val="27"/>
              </w:numPr>
              <w:rPr>
                <w:rFonts w:eastAsia="Arial Unicode MS"/>
                <w:color w:val="000000"/>
                <w:sz w:val="20"/>
                <w:szCs w:val="20"/>
              </w:rPr>
            </w:pPr>
            <w:r>
              <w:t xml:space="preserve">Ability </w:t>
            </w:r>
            <w:r w:rsidR="00B742C5">
              <w:t>to safely lift packages up to 25</w:t>
            </w:r>
            <w:r>
              <w:t xml:space="preserve"> lbs. such as furniture, equipment and supply items.</w:t>
            </w:r>
            <w:r w:rsidRPr="00444463">
              <w:rPr>
                <w:sz w:val="22"/>
              </w:rPr>
              <w:t xml:space="preserve">  </w:t>
            </w:r>
          </w:p>
        </w:tc>
      </w:tr>
    </w:tbl>
    <w:p w:rsidR="009D1098" w:rsidRDefault="009D1098" w:rsidP="008C385F"/>
    <w:sectPr w:rsidR="009D1098" w:rsidSect="00A16125">
      <w:footerReference w:type="default" r:id="rId9"/>
      <w:pgSz w:w="12240" w:h="15840" w:code="1"/>
      <w:pgMar w:top="288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CFE" w:rsidRDefault="00587CFE">
      <w:r>
        <w:separator/>
      </w:r>
    </w:p>
  </w:endnote>
  <w:endnote w:type="continuationSeparator" w:id="0">
    <w:p w:rsidR="00587CFE" w:rsidRDefault="00587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D25" w:rsidRDefault="00516D25">
    <w:pPr>
      <w:pStyle w:val="Footer"/>
    </w:pPr>
    <w:r>
      <w:t xml:space="preserve">Last Updated: </w:t>
    </w:r>
    <w:r w:rsidR="00E6102E">
      <w:fldChar w:fldCharType="begin"/>
    </w:r>
    <w:r w:rsidR="0033359F">
      <w:instrText xml:space="preserve"> DATE \@ "M/d/yyyy" </w:instrText>
    </w:r>
    <w:r w:rsidR="00E6102E">
      <w:fldChar w:fldCharType="separate"/>
    </w:r>
    <w:r w:rsidR="004B61A4">
      <w:rPr>
        <w:noProof/>
      </w:rPr>
      <w:t>3/15/2012</w:t>
    </w:r>
    <w:r w:rsidR="00E6102E">
      <w:rPr>
        <w:noProof/>
      </w:rPr>
      <w:fldChar w:fldCharType="end"/>
    </w:r>
    <w:r>
      <w:t xml:space="preserve">                                                                                     Page </w:t>
    </w:r>
    <w:r w:rsidR="00E6102E">
      <w:fldChar w:fldCharType="begin"/>
    </w:r>
    <w:r w:rsidR="0033359F">
      <w:instrText xml:space="preserve"> PAGE </w:instrText>
    </w:r>
    <w:r w:rsidR="00E6102E">
      <w:fldChar w:fldCharType="separate"/>
    </w:r>
    <w:r w:rsidR="004B61A4">
      <w:rPr>
        <w:noProof/>
      </w:rPr>
      <w:t>1</w:t>
    </w:r>
    <w:r w:rsidR="00E6102E">
      <w:rPr>
        <w:noProof/>
      </w:rPr>
      <w:fldChar w:fldCharType="end"/>
    </w:r>
    <w:r>
      <w:t xml:space="preserve"> of </w:t>
    </w:r>
    <w:r w:rsidR="00E6102E">
      <w:fldChar w:fldCharType="begin"/>
    </w:r>
    <w:r w:rsidR="0033359F">
      <w:instrText xml:space="preserve"> NUMPAGES </w:instrText>
    </w:r>
    <w:r w:rsidR="00E6102E">
      <w:fldChar w:fldCharType="separate"/>
    </w:r>
    <w:r w:rsidR="004B61A4">
      <w:rPr>
        <w:noProof/>
      </w:rPr>
      <w:t>1</w:t>
    </w:r>
    <w:r w:rsidR="00E6102E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CFE" w:rsidRDefault="00587CFE">
      <w:r>
        <w:separator/>
      </w:r>
    </w:p>
  </w:footnote>
  <w:footnote w:type="continuationSeparator" w:id="0">
    <w:p w:rsidR="00587CFE" w:rsidRDefault="00587C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3B22"/>
    <w:multiLevelType w:val="hybridMultilevel"/>
    <w:tmpl w:val="802EE308"/>
    <w:lvl w:ilvl="0" w:tplc="EB92EA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86490D"/>
    <w:multiLevelType w:val="hybridMultilevel"/>
    <w:tmpl w:val="9224F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E0EF6"/>
    <w:multiLevelType w:val="hybridMultilevel"/>
    <w:tmpl w:val="F154AD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7504F2"/>
    <w:multiLevelType w:val="hybridMultilevel"/>
    <w:tmpl w:val="8758C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A57E93"/>
    <w:multiLevelType w:val="hybridMultilevel"/>
    <w:tmpl w:val="1540B0D4"/>
    <w:lvl w:ilvl="0" w:tplc="EB92EA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1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BB2ED8"/>
    <w:multiLevelType w:val="hybridMultilevel"/>
    <w:tmpl w:val="BF5A7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9F9356C"/>
    <w:multiLevelType w:val="hybridMultilevel"/>
    <w:tmpl w:val="4B987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AF4626"/>
    <w:multiLevelType w:val="hybridMultilevel"/>
    <w:tmpl w:val="E7CC2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E4E051E"/>
    <w:multiLevelType w:val="hybridMultilevel"/>
    <w:tmpl w:val="1CBA72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4B341C"/>
    <w:multiLevelType w:val="hybridMultilevel"/>
    <w:tmpl w:val="87D21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E16F62"/>
    <w:multiLevelType w:val="hybridMultilevel"/>
    <w:tmpl w:val="89FE61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02043C"/>
    <w:multiLevelType w:val="hybridMultilevel"/>
    <w:tmpl w:val="449687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E63B52"/>
    <w:multiLevelType w:val="hybridMultilevel"/>
    <w:tmpl w:val="8758C7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8C6848"/>
    <w:multiLevelType w:val="hybridMultilevel"/>
    <w:tmpl w:val="9F121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FD2F1A"/>
    <w:multiLevelType w:val="hybridMultilevel"/>
    <w:tmpl w:val="6C9E56EC"/>
    <w:lvl w:ilvl="0" w:tplc="353EF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FAB9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6AADF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C9012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F6FF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5E622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D423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C836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3D2F0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136B0E"/>
    <w:multiLevelType w:val="hybridMultilevel"/>
    <w:tmpl w:val="922E7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A46F5F"/>
    <w:multiLevelType w:val="hybridMultilevel"/>
    <w:tmpl w:val="D98A12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352A2C"/>
    <w:multiLevelType w:val="hybridMultilevel"/>
    <w:tmpl w:val="20608A4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42352B42"/>
    <w:multiLevelType w:val="hybridMultilevel"/>
    <w:tmpl w:val="5F4A28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2F3E99"/>
    <w:multiLevelType w:val="hybridMultilevel"/>
    <w:tmpl w:val="A644F984"/>
    <w:lvl w:ilvl="0" w:tplc="25C8D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>
    <w:nsid w:val="52861C6F"/>
    <w:multiLevelType w:val="hybridMultilevel"/>
    <w:tmpl w:val="8758C75A"/>
    <w:lvl w:ilvl="0" w:tplc="EB92EA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1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345D53"/>
    <w:multiLevelType w:val="hybridMultilevel"/>
    <w:tmpl w:val="4112D9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211F61"/>
    <w:multiLevelType w:val="hybridMultilevel"/>
    <w:tmpl w:val="0B38D2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10D5A31"/>
    <w:multiLevelType w:val="hybridMultilevel"/>
    <w:tmpl w:val="A58C5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F2DD5"/>
    <w:multiLevelType w:val="hybridMultilevel"/>
    <w:tmpl w:val="4112D9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2D65D02"/>
    <w:multiLevelType w:val="hybridMultilevel"/>
    <w:tmpl w:val="9ABC89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73790A"/>
    <w:multiLevelType w:val="hybridMultilevel"/>
    <w:tmpl w:val="8758C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7"/>
  </w:num>
  <w:num w:numId="4">
    <w:abstractNumId w:val="25"/>
  </w:num>
  <w:num w:numId="5">
    <w:abstractNumId w:val="2"/>
  </w:num>
  <w:num w:numId="6">
    <w:abstractNumId w:val="15"/>
  </w:num>
  <w:num w:numId="7">
    <w:abstractNumId w:val="22"/>
  </w:num>
  <w:num w:numId="8">
    <w:abstractNumId w:val="24"/>
  </w:num>
  <w:num w:numId="9">
    <w:abstractNumId w:val="21"/>
  </w:num>
  <w:num w:numId="10">
    <w:abstractNumId w:val="6"/>
  </w:num>
  <w:num w:numId="11">
    <w:abstractNumId w:val="19"/>
  </w:num>
  <w:num w:numId="12">
    <w:abstractNumId w:val="16"/>
  </w:num>
  <w:num w:numId="13">
    <w:abstractNumId w:val="10"/>
  </w:num>
  <w:num w:numId="14">
    <w:abstractNumId w:val="11"/>
  </w:num>
  <w:num w:numId="15">
    <w:abstractNumId w:val="5"/>
  </w:num>
  <w:num w:numId="16">
    <w:abstractNumId w:val="13"/>
  </w:num>
  <w:num w:numId="17">
    <w:abstractNumId w:val="26"/>
  </w:num>
  <w:num w:numId="18">
    <w:abstractNumId w:val="17"/>
  </w:num>
  <w:num w:numId="19">
    <w:abstractNumId w:val="12"/>
  </w:num>
  <w:num w:numId="20">
    <w:abstractNumId w:val="3"/>
  </w:num>
  <w:num w:numId="21">
    <w:abstractNumId w:val="20"/>
  </w:num>
  <w:num w:numId="22">
    <w:abstractNumId w:val="8"/>
  </w:num>
  <w:num w:numId="23">
    <w:abstractNumId w:val="1"/>
  </w:num>
  <w:num w:numId="24">
    <w:abstractNumId w:val="23"/>
  </w:num>
  <w:num w:numId="25">
    <w:abstractNumId w:val="9"/>
  </w:num>
  <w:num w:numId="26">
    <w:abstractNumId w:val="4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A8B"/>
    <w:rsid w:val="000047A6"/>
    <w:rsid w:val="00021A7F"/>
    <w:rsid w:val="000263A0"/>
    <w:rsid w:val="00052015"/>
    <w:rsid w:val="000708EA"/>
    <w:rsid w:val="00082525"/>
    <w:rsid w:val="000827A5"/>
    <w:rsid w:val="000E67DA"/>
    <w:rsid w:val="000F66A2"/>
    <w:rsid w:val="00144780"/>
    <w:rsid w:val="00152EB8"/>
    <w:rsid w:val="0016320A"/>
    <w:rsid w:val="0016653A"/>
    <w:rsid w:val="00166A94"/>
    <w:rsid w:val="0017688B"/>
    <w:rsid w:val="001903B1"/>
    <w:rsid w:val="00190E81"/>
    <w:rsid w:val="001A46DD"/>
    <w:rsid w:val="001B3E4D"/>
    <w:rsid w:val="001D52D1"/>
    <w:rsid w:val="00222D8D"/>
    <w:rsid w:val="00235000"/>
    <w:rsid w:val="002520A4"/>
    <w:rsid w:val="00252E08"/>
    <w:rsid w:val="00282AAD"/>
    <w:rsid w:val="002C3C76"/>
    <w:rsid w:val="002F18E0"/>
    <w:rsid w:val="00314088"/>
    <w:rsid w:val="0033359F"/>
    <w:rsid w:val="00360458"/>
    <w:rsid w:val="00397E26"/>
    <w:rsid w:val="003D646B"/>
    <w:rsid w:val="003E3643"/>
    <w:rsid w:val="003F2787"/>
    <w:rsid w:val="0043048E"/>
    <w:rsid w:val="004336C4"/>
    <w:rsid w:val="00444463"/>
    <w:rsid w:val="00455EC8"/>
    <w:rsid w:val="004B61A4"/>
    <w:rsid w:val="004B65F7"/>
    <w:rsid w:val="004F5A78"/>
    <w:rsid w:val="00516D25"/>
    <w:rsid w:val="00522D47"/>
    <w:rsid w:val="0052565F"/>
    <w:rsid w:val="00547EF3"/>
    <w:rsid w:val="0058150E"/>
    <w:rsid w:val="00587CFE"/>
    <w:rsid w:val="00590990"/>
    <w:rsid w:val="005A1CE1"/>
    <w:rsid w:val="005B5D4E"/>
    <w:rsid w:val="005F1C9E"/>
    <w:rsid w:val="00650E51"/>
    <w:rsid w:val="00676A18"/>
    <w:rsid w:val="006A0B01"/>
    <w:rsid w:val="006A1D38"/>
    <w:rsid w:val="006A2BC2"/>
    <w:rsid w:val="006C548F"/>
    <w:rsid w:val="006D0021"/>
    <w:rsid w:val="006D273F"/>
    <w:rsid w:val="006E4158"/>
    <w:rsid w:val="007475C4"/>
    <w:rsid w:val="007625BE"/>
    <w:rsid w:val="008012AD"/>
    <w:rsid w:val="00803AA3"/>
    <w:rsid w:val="00840EF8"/>
    <w:rsid w:val="00847763"/>
    <w:rsid w:val="00856C72"/>
    <w:rsid w:val="008A6494"/>
    <w:rsid w:val="008C385F"/>
    <w:rsid w:val="00940D8E"/>
    <w:rsid w:val="009704BA"/>
    <w:rsid w:val="009D1098"/>
    <w:rsid w:val="009F78E1"/>
    <w:rsid w:val="00A16125"/>
    <w:rsid w:val="00A22869"/>
    <w:rsid w:val="00A41E1A"/>
    <w:rsid w:val="00A43E61"/>
    <w:rsid w:val="00A60CF1"/>
    <w:rsid w:val="00AC2491"/>
    <w:rsid w:val="00B05937"/>
    <w:rsid w:val="00B16A8B"/>
    <w:rsid w:val="00B20833"/>
    <w:rsid w:val="00B34E45"/>
    <w:rsid w:val="00B53842"/>
    <w:rsid w:val="00B5471E"/>
    <w:rsid w:val="00B742C5"/>
    <w:rsid w:val="00B81DE9"/>
    <w:rsid w:val="00BC0F87"/>
    <w:rsid w:val="00BF7688"/>
    <w:rsid w:val="00C3340F"/>
    <w:rsid w:val="00C34338"/>
    <w:rsid w:val="00C363C9"/>
    <w:rsid w:val="00C70493"/>
    <w:rsid w:val="00CB515E"/>
    <w:rsid w:val="00CD3F04"/>
    <w:rsid w:val="00CE177B"/>
    <w:rsid w:val="00D040B6"/>
    <w:rsid w:val="00D053D5"/>
    <w:rsid w:val="00D15754"/>
    <w:rsid w:val="00D57859"/>
    <w:rsid w:val="00D66A34"/>
    <w:rsid w:val="00D941CD"/>
    <w:rsid w:val="00DD1411"/>
    <w:rsid w:val="00E047EC"/>
    <w:rsid w:val="00E04F3E"/>
    <w:rsid w:val="00E43BB1"/>
    <w:rsid w:val="00E56EF9"/>
    <w:rsid w:val="00E6102E"/>
    <w:rsid w:val="00E7091C"/>
    <w:rsid w:val="00E758D4"/>
    <w:rsid w:val="00EB2998"/>
    <w:rsid w:val="00EC4D46"/>
    <w:rsid w:val="00EC5E91"/>
    <w:rsid w:val="00ED7148"/>
    <w:rsid w:val="00EE58FD"/>
    <w:rsid w:val="00EF095B"/>
    <w:rsid w:val="00F179D9"/>
    <w:rsid w:val="00F74A8E"/>
    <w:rsid w:val="00FA0F7E"/>
    <w:rsid w:val="00FF0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125"/>
    <w:rPr>
      <w:sz w:val="24"/>
      <w:szCs w:val="24"/>
    </w:rPr>
  </w:style>
  <w:style w:type="paragraph" w:styleId="Heading1">
    <w:name w:val="heading 1"/>
    <w:basedOn w:val="Normal"/>
    <w:next w:val="Normal"/>
    <w:qFormat/>
    <w:rsid w:val="00A16125"/>
    <w:pPr>
      <w:keepNext/>
      <w:outlineLvl w:val="0"/>
    </w:pPr>
    <w:rPr>
      <w:rFonts w:eastAsia="Arial Unicode MS"/>
      <w:b/>
      <w:bCs/>
      <w:color w:val="000000"/>
      <w:sz w:val="22"/>
    </w:rPr>
  </w:style>
  <w:style w:type="paragraph" w:styleId="Heading2">
    <w:name w:val="heading 2"/>
    <w:basedOn w:val="Normal"/>
    <w:next w:val="Normal"/>
    <w:qFormat/>
    <w:rsid w:val="00A16125"/>
    <w:pPr>
      <w:keepNext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8E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16125"/>
    <w:pPr>
      <w:keepNext/>
      <w:outlineLvl w:val="3"/>
    </w:pPr>
    <w:rPr>
      <w:b/>
      <w:b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"/>
    <w:qFormat/>
    <w:rsid w:val="00DD141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A16125"/>
    <w:pPr>
      <w:keepNext/>
      <w:outlineLvl w:val="6"/>
    </w:pPr>
    <w:rPr>
      <w:rFonts w:ascii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A16125"/>
  </w:style>
  <w:style w:type="paragraph" w:styleId="Footer">
    <w:name w:val="footer"/>
    <w:basedOn w:val="Normal"/>
    <w:rsid w:val="00A16125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A16125"/>
    <w:rPr>
      <w:sz w:val="18"/>
      <w:szCs w:val="18"/>
    </w:rPr>
  </w:style>
  <w:style w:type="paragraph" w:styleId="Header">
    <w:name w:val="header"/>
    <w:basedOn w:val="Normal"/>
    <w:rsid w:val="00A1612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7E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E26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41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676A1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F18E0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3230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4EAC5-2D23-4F6D-9A5F-A609FF1BB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Clerk Administrative I</vt:lpstr>
    </vt:vector>
  </TitlesOfParts>
  <Company>WSI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Administrative I</dc:title>
  <dc:creator>DietrichEM</dc:creator>
  <cp:lastModifiedBy>alovelace</cp:lastModifiedBy>
  <cp:revision>2</cp:revision>
  <cp:lastPrinted>2012-03-15T13:42:00Z</cp:lastPrinted>
  <dcterms:created xsi:type="dcterms:W3CDTF">2012-03-15T13:42:00Z</dcterms:created>
  <dcterms:modified xsi:type="dcterms:W3CDTF">2012-03-15T13:42:00Z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